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895" w:rsidRDefault="00401972" w:rsidP="00FA2CAB">
      <w:pPr>
        <w:jc w:val="center"/>
        <w:rPr>
          <w:sz w:val="40"/>
          <w:szCs w:val="40"/>
        </w:rPr>
      </w:pPr>
      <w:r>
        <w:rPr>
          <w:sz w:val="40"/>
          <w:szCs w:val="40"/>
        </w:rPr>
        <w:t xml:space="preserve">WV </w:t>
      </w:r>
      <w:r w:rsidR="00FA2CAB">
        <w:rPr>
          <w:sz w:val="40"/>
          <w:szCs w:val="40"/>
        </w:rPr>
        <w:t>Health</w:t>
      </w:r>
      <w:r>
        <w:rPr>
          <w:sz w:val="40"/>
          <w:szCs w:val="40"/>
        </w:rPr>
        <w:t>care</w:t>
      </w:r>
      <w:r w:rsidR="00FA2CAB">
        <w:rPr>
          <w:sz w:val="40"/>
          <w:szCs w:val="40"/>
        </w:rPr>
        <w:t xml:space="preserve"> </w:t>
      </w:r>
      <w:r>
        <w:rPr>
          <w:sz w:val="40"/>
          <w:szCs w:val="40"/>
        </w:rPr>
        <w:t>and Medical</w:t>
      </w:r>
      <w:r w:rsidR="00FA2CAB">
        <w:rPr>
          <w:sz w:val="40"/>
          <w:szCs w:val="40"/>
        </w:rPr>
        <w:t xml:space="preserve"> Concept Document</w:t>
      </w:r>
    </w:p>
    <w:p w:rsidR="00FA2CAB" w:rsidRDefault="00FA2CAB" w:rsidP="00FA2CAB">
      <w:pPr>
        <w:jc w:val="center"/>
        <w:rPr>
          <w:sz w:val="40"/>
          <w:szCs w:val="40"/>
        </w:rPr>
      </w:pPr>
      <w:r>
        <w:rPr>
          <w:sz w:val="40"/>
          <w:szCs w:val="40"/>
        </w:rPr>
        <w:t>Boy Scouts of America Jamboree</w:t>
      </w:r>
      <w:r w:rsidR="0031269B">
        <w:rPr>
          <w:sz w:val="40"/>
          <w:szCs w:val="40"/>
        </w:rPr>
        <w:t>-DRAFT</w:t>
      </w:r>
    </w:p>
    <w:p w:rsidR="00FA2CAB" w:rsidRDefault="00FA2CAB" w:rsidP="00FA2CAB">
      <w:pPr>
        <w:jc w:val="center"/>
        <w:rPr>
          <w:sz w:val="32"/>
          <w:szCs w:val="32"/>
        </w:rPr>
      </w:pPr>
      <w:r>
        <w:rPr>
          <w:sz w:val="32"/>
          <w:szCs w:val="32"/>
        </w:rPr>
        <w:t>May 2013</w:t>
      </w:r>
    </w:p>
    <w:p w:rsidR="000C657F" w:rsidRPr="00D7155E" w:rsidRDefault="000C657F" w:rsidP="000C657F">
      <w:pPr>
        <w:rPr>
          <w:szCs w:val="24"/>
        </w:rPr>
      </w:pPr>
      <w:r w:rsidRPr="00D7155E">
        <w:rPr>
          <w:szCs w:val="24"/>
        </w:rPr>
        <w:t xml:space="preserve">The WV Health and Medical System </w:t>
      </w:r>
      <w:proofErr w:type="gramStart"/>
      <w:r w:rsidRPr="00D7155E">
        <w:rPr>
          <w:szCs w:val="24"/>
        </w:rPr>
        <w:t>is</w:t>
      </w:r>
      <w:proofErr w:type="gramEnd"/>
      <w:r w:rsidRPr="00D7155E">
        <w:rPr>
          <w:szCs w:val="24"/>
        </w:rPr>
        <w:t xml:space="preserve"> a composite group of state and local public health and health care organizations that provide</w:t>
      </w:r>
      <w:r>
        <w:rPr>
          <w:szCs w:val="24"/>
        </w:rPr>
        <w:t>s</w:t>
      </w:r>
      <w:r w:rsidRPr="00D7155E">
        <w:rPr>
          <w:szCs w:val="24"/>
        </w:rPr>
        <w:t xml:space="preserve"> routine and emergency care as well as governmental oversight/regulation of provider practice and facility/system response.  These </w:t>
      </w:r>
      <w:r>
        <w:rPr>
          <w:szCs w:val="24"/>
        </w:rPr>
        <w:t>organizations provide routine services</w:t>
      </w:r>
      <w:r w:rsidRPr="00D7155E">
        <w:rPr>
          <w:szCs w:val="24"/>
        </w:rPr>
        <w:t xml:space="preserve"> as well as disaster response during periods of declared states of emergency. Among the various providers that will be serving the BSA Jamboree include EMS agencies, local health departments, hospitals, primary cares centers, comprehensive behavioral health centers, long term care facilities, and private clinics/p</w:t>
      </w:r>
      <w:r>
        <w:rPr>
          <w:szCs w:val="24"/>
        </w:rPr>
        <w:t>hysicians practices, as well as</w:t>
      </w:r>
      <w:r w:rsidRPr="00D7155E">
        <w:rPr>
          <w:szCs w:val="24"/>
        </w:rPr>
        <w:t xml:space="preserve"> the regulatory and governmental agencies included within the WV Dept. of Health and Human Resources. </w:t>
      </w:r>
    </w:p>
    <w:p w:rsidR="00FA2CAB" w:rsidRDefault="008B3732" w:rsidP="00FA2CAB">
      <w:pPr>
        <w:rPr>
          <w:szCs w:val="24"/>
        </w:rPr>
      </w:pPr>
      <w:r>
        <w:rPr>
          <w:szCs w:val="24"/>
        </w:rPr>
        <w:t>The Boy Scouts of America will be holding their national Jamboree at the Summit Bec</w:t>
      </w:r>
      <w:r w:rsidR="006E58A2">
        <w:rPr>
          <w:szCs w:val="24"/>
        </w:rPr>
        <w:t>h</w:t>
      </w:r>
      <w:r>
        <w:rPr>
          <w:szCs w:val="24"/>
        </w:rPr>
        <w:t>tel Reserve in Fayette and Raleigh Counties on July 15 – 24, 2013.</w:t>
      </w:r>
      <w:r w:rsidR="008824A4">
        <w:rPr>
          <w:szCs w:val="24"/>
        </w:rPr>
        <w:t xml:space="preserve">  </w:t>
      </w:r>
      <w:r>
        <w:rPr>
          <w:szCs w:val="24"/>
        </w:rPr>
        <w:t xml:space="preserve">It is estimated </w:t>
      </w:r>
      <w:r w:rsidRPr="008824A4">
        <w:rPr>
          <w:szCs w:val="24"/>
        </w:rPr>
        <w:t>that 40,000 scouts and 20,000 leaders and staff</w:t>
      </w:r>
      <w:r>
        <w:rPr>
          <w:szCs w:val="24"/>
        </w:rPr>
        <w:t xml:space="preserve"> will be on site for the duration of the event. It is also predicted that up to 250,000 extra persons will</w:t>
      </w:r>
      <w:r w:rsidR="006E58A2">
        <w:rPr>
          <w:szCs w:val="24"/>
        </w:rPr>
        <w:t xml:space="preserve"> temp</w:t>
      </w:r>
      <w:r w:rsidR="008824A4">
        <w:rPr>
          <w:szCs w:val="24"/>
        </w:rPr>
        <w:t>o</w:t>
      </w:r>
      <w:r w:rsidR="006E58A2">
        <w:rPr>
          <w:szCs w:val="24"/>
        </w:rPr>
        <w:t>rarily</w:t>
      </w:r>
      <w:r>
        <w:rPr>
          <w:szCs w:val="24"/>
        </w:rPr>
        <w:t xml:space="preserve"> locate in the counties closest to the Jamboree site (parents, vendors, media, working staff, </w:t>
      </w:r>
      <w:r w:rsidR="006E58A2">
        <w:rPr>
          <w:szCs w:val="24"/>
        </w:rPr>
        <w:t xml:space="preserve">volunteers, </w:t>
      </w:r>
      <w:r>
        <w:rPr>
          <w:szCs w:val="24"/>
        </w:rPr>
        <w:t xml:space="preserve">etc).  In addition, </w:t>
      </w:r>
      <w:r w:rsidR="00C14F28">
        <w:rPr>
          <w:szCs w:val="24"/>
        </w:rPr>
        <w:t>a large number of scouts will be bused to various communities within a nine county region of southern WV to participate in service project</w:t>
      </w:r>
      <w:r w:rsidR="0038052D">
        <w:rPr>
          <w:szCs w:val="24"/>
        </w:rPr>
        <w:t>s</w:t>
      </w:r>
      <w:r w:rsidR="00C14F28">
        <w:rPr>
          <w:szCs w:val="24"/>
        </w:rPr>
        <w:t xml:space="preserve">. And lastly, for most of the Jamboree, there will be up to </w:t>
      </w:r>
      <w:r w:rsidR="006E58A2">
        <w:rPr>
          <w:szCs w:val="24"/>
        </w:rPr>
        <w:t>20</w:t>
      </w:r>
      <w:r w:rsidR="00C14F28">
        <w:rPr>
          <w:szCs w:val="24"/>
        </w:rPr>
        <w:t xml:space="preserve">00 scouts </w:t>
      </w:r>
      <w:r w:rsidR="0038052D">
        <w:rPr>
          <w:szCs w:val="24"/>
        </w:rPr>
        <w:t xml:space="preserve">per day </w:t>
      </w:r>
      <w:r w:rsidR="00C14F28">
        <w:rPr>
          <w:szCs w:val="24"/>
        </w:rPr>
        <w:t xml:space="preserve">participating in water activities on the New River. </w:t>
      </w:r>
      <w:r w:rsidR="0038052D">
        <w:rPr>
          <w:szCs w:val="24"/>
        </w:rPr>
        <w:t>On site there will be a multitude of high</w:t>
      </w:r>
      <w:r w:rsidR="00D91D82">
        <w:rPr>
          <w:szCs w:val="24"/>
        </w:rPr>
        <w:t xml:space="preserve"> -</w:t>
      </w:r>
      <w:r w:rsidR="0038052D">
        <w:rPr>
          <w:szCs w:val="24"/>
        </w:rPr>
        <w:t xml:space="preserve"> challenge activities for the scouts to participate in, including rock climbing, archery, scuba, zip lines, BMX bike track, skateboarding, shooting, etc. </w:t>
      </w:r>
      <w:r w:rsidR="008824A4">
        <w:rPr>
          <w:szCs w:val="24"/>
        </w:rPr>
        <w:t>Due to this influx of people and activity, i</w:t>
      </w:r>
      <w:r w:rsidR="00C14F28">
        <w:rPr>
          <w:szCs w:val="24"/>
        </w:rPr>
        <w:t>t is obvious that d</w:t>
      </w:r>
      <w:r w:rsidR="00FA2CAB">
        <w:rPr>
          <w:szCs w:val="24"/>
        </w:rPr>
        <w:t>uring the days leading up to</w:t>
      </w:r>
      <w:r w:rsidR="008824A4">
        <w:rPr>
          <w:szCs w:val="24"/>
        </w:rPr>
        <w:t xml:space="preserve"> and for several days afterward</w:t>
      </w:r>
      <w:r w:rsidR="00496C87">
        <w:rPr>
          <w:szCs w:val="24"/>
        </w:rPr>
        <w:t>, the workload of healthcare facilities</w:t>
      </w:r>
      <w:r w:rsidR="00FA2CAB">
        <w:rPr>
          <w:szCs w:val="24"/>
        </w:rPr>
        <w:t xml:space="preserve"> in the southern counties (especially Fayette and Raleigh) will be substantially increased and their </w:t>
      </w:r>
      <w:r w:rsidR="00C14F28">
        <w:rPr>
          <w:szCs w:val="24"/>
        </w:rPr>
        <w:t xml:space="preserve">functional </w:t>
      </w:r>
      <w:r w:rsidR="00FA2CAB">
        <w:rPr>
          <w:szCs w:val="24"/>
        </w:rPr>
        <w:t xml:space="preserve">capacity/capability challenged. </w:t>
      </w:r>
    </w:p>
    <w:p w:rsidR="00BD27AD" w:rsidRDefault="009A4489" w:rsidP="00FA2CAB">
      <w:pPr>
        <w:rPr>
          <w:szCs w:val="24"/>
        </w:rPr>
      </w:pPr>
      <w:r>
        <w:rPr>
          <w:szCs w:val="24"/>
        </w:rPr>
        <w:t xml:space="preserve">To support BSA </w:t>
      </w:r>
      <w:r w:rsidR="00BD27AD">
        <w:rPr>
          <w:szCs w:val="24"/>
        </w:rPr>
        <w:t>operations, three forward Emergency Operations Centers will be activated in or near the Jamboree site. The Boy Scou</w:t>
      </w:r>
      <w:r w:rsidR="008824A4">
        <w:rPr>
          <w:szCs w:val="24"/>
        </w:rPr>
        <w:t>ts will stand up their Summi</w:t>
      </w:r>
      <w:r w:rsidR="00BD27AD">
        <w:rPr>
          <w:szCs w:val="24"/>
        </w:rPr>
        <w:t>t Operations Center</w:t>
      </w:r>
      <w:r w:rsidR="00CF5A74">
        <w:rPr>
          <w:szCs w:val="24"/>
        </w:rPr>
        <w:t xml:space="preserve"> (SOC)</w:t>
      </w:r>
      <w:r w:rsidR="00BD27AD">
        <w:rPr>
          <w:szCs w:val="24"/>
        </w:rPr>
        <w:t xml:space="preserve"> on site. The military will stand up a Joint Task Force (JTF) center at the Glen Jean Armory, located close to the Jamboree site. And the State EOC, </w:t>
      </w:r>
      <w:r w:rsidR="0038052D">
        <w:rPr>
          <w:szCs w:val="24"/>
        </w:rPr>
        <w:t xml:space="preserve">supported by numerous state agencies and </w:t>
      </w:r>
      <w:r w:rsidR="00BD27AD">
        <w:rPr>
          <w:szCs w:val="24"/>
        </w:rPr>
        <w:t>normally located at the Capitol Complex in Charleston, will be reloca</w:t>
      </w:r>
      <w:r w:rsidR="0038052D">
        <w:rPr>
          <w:szCs w:val="24"/>
        </w:rPr>
        <w:t xml:space="preserve">ted to the Glen Jean Armory, </w:t>
      </w:r>
      <w:r w:rsidR="00BD27AD">
        <w:rPr>
          <w:szCs w:val="24"/>
        </w:rPr>
        <w:t xml:space="preserve">augmented with additional agencies and renamed the Joint Interagency Task Force (JIATF). </w:t>
      </w:r>
      <w:r w:rsidR="00ED2E9A">
        <w:rPr>
          <w:szCs w:val="24"/>
        </w:rPr>
        <w:t xml:space="preserve">These Operations Centers will support on site jamboree activity as well as local agency services as needed. </w:t>
      </w:r>
      <w:r w:rsidR="00BD27AD">
        <w:rPr>
          <w:szCs w:val="24"/>
        </w:rPr>
        <w:t>The West Virginia Department of Heal</w:t>
      </w:r>
      <w:r>
        <w:rPr>
          <w:szCs w:val="24"/>
        </w:rPr>
        <w:t xml:space="preserve">th and Human Resources </w:t>
      </w:r>
      <w:r w:rsidR="00BD27AD">
        <w:rPr>
          <w:szCs w:val="24"/>
        </w:rPr>
        <w:t xml:space="preserve">(DHHR) plans to activate Health Command </w:t>
      </w:r>
      <w:r w:rsidR="00D91D82">
        <w:rPr>
          <w:szCs w:val="24"/>
        </w:rPr>
        <w:t xml:space="preserve">(in Charleston) </w:t>
      </w:r>
      <w:r w:rsidR="00BD27AD">
        <w:rPr>
          <w:szCs w:val="24"/>
        </w:rPr>
        <w:t xml:space="preserve">as well, to support </w:t>
      </w:r>
      <w:r w:rsidR="0038052D">
        <w:rPr>
          <w:szCs w:val="24"/>
        </w:rPr>
        <w:t xml:space="preserve">1) </w:t>
      </w:r>
      <w:r w:rsidR="00BD27AD">
        <w:rPr>
          <w:szCs w:val="24"/>
        </w:rPr>
        <w:t xml:space="preserve">the agency representatives assigned to the JIATF, </w:t>
      </w:r>
      <w:r w:rsidR="0038052D">
        <w:rPr>
          <w:szCs w:val="24"/>
        </w:rPr>
        <w:t xml:space="preserve">2) </w:t>
      </w:r>
      <w:r w:rsidR="00BD27AD">
        <w:rPr>
          <w:szCs w:val="24"/>
        </w:rPr>
        <w:t xml:space="preserve">normal and emergency response operations, </w:t>
      </w:r>
      <w:r w:rsidR="0038052D">
        <w:rPr>
          <w:szCs w:val="24"/>
        </w:rPr>
        <w:t xml:space="preserve">3) </w:t>
      </w:r>
      <w:r w:rsidR="00BD27AD">
        <w:rPr>
          <w:szCs w:val="24"/>
        </w:rPr>
        <w:t xml:space="preserve">routine agency – provided services, and </w:t>
      </w:r>
      <w:r w:rsidR="0038052D">
        <w:rPr>
          <w:szCs w:val="24"/>
        </w:rPr>
        <w:t xml:space="preserve">4) </w:t>
      </w:r>
      <w:r>
        <w:rPr>
          <w:szCs w:val="24"/>
        </w:rPr>
        <w:t xml:space="preserve">liaison links to departmental leadership. </w:t>
      </w:r>
      <w:r w:rsidR="008824A4">
        <w:rPr>
          <w:szCs w:val="24"/>
        </w:rPr>
        <w:t xml:space="preserve">  </w:t>
      </w:r>
      <w:r>
        <w:rPr>
          <w:szCs w:val="24"/>
        </w:rPr>
        <w:t xml:space="preserve">All </w:t>
      </w:r>
      <w:r w:rsidR="00496C87">
        <w:rPr>
          <w:szCs w:val="24"/>
        </w:rPr>
        <w:t xml:space="preserve">emergent </w:t>
      </w:r>
      <w:r>
        <w:rPr>
          <w:szCs w:val="24"/>
        </w:rPr>
        <w:t>health</w:t>
      </w:r>
      <w:r w:rsidR="00496C87">
        <w:rPr>
          <w:szCs w:val="24"/>
        </w:rPr>
        <w:t>care system</w:t>
      </w:r>
      <w:r>
        <w:rPr>
          <w:szCs w:val="24"/>
        </w:rPr>
        <w:t xml:space="preserve"> activities</w:t>
      </w:r>
      <w:r w:rsidR="00DC2DFD">
        <w:rPr>
          <w:szCs w:val="24"/>
        </w:rPr>
        <w:t xml:space="preserve"> related to the Jamboree</w:t>
      </w:r>
      <w:r w:rsidR="00496C87">
        <w:rPr>
          <w:szCs w:val="24"/>
        </w:rPr>
        <w:t xml:space="preserve"> will be coordinated and </w:t>
      </w:r>
      <w:r>
        <w:rPr>
          <w:szCs w:val="24"/>
        </w:rPr>
        <w:t xml:space="preserve">supported by </w:t>
      </w:r>
      <w:r w:rsidR="00496C87">
        <w:rPr>
          <w:szCs w:val="24"/>
        </w:rPr>
        <w:t xml:space="preserve">local and state Emergency Management and further supported by </w:t>
      </w:r>
      <w:r>
        <w:rPr>
          <w:szCs w:val="24"/>
        </w:rPr>
        <w:t>Health Command</w:t>
      </w:r>
      <w:r w:rsidR="00496C87">
        <w:rPr>
          <w:szCs w:val="24"/>
        </w:rPr>
        <w:t xml:space="preserve"> (as discussed below)</w:t>
      </w:r>
      <w:r>
        <w:rPr>
          <w:szCs w:val="24"/>
        </w:rPr>
        <w:t xml:space="preserve">, </w:t>
      </w:r>
      <w:r w:rsidR="00D91D82">
        <w:rPr>
          <w:szCs w:val="24"/>
        </w:rPr>
        <w:t xml:space="preserve">in conjunction with </w:t>
      </w:r>
      <w:r>
        <w:rPr>
          <w:szCs w:val="24"/>
        </w:rPr>
        <w:t xml:space="preserve">the JIATF. </w:t>
      </w:r>
    </w:p>
    <w:p w:rsidR="006202B2" w:rsidRPr="00D7155E" w:rsidRDefault="006202B2" w:rsidP="006202B2">
      <w:pPr>
        <w:rPr>
          <w:szCs w:val="24"/>
        </w:rPr>
      </w:pPr>
      <w:r w:rsidRPr="00D7155E">
        <w:rPr>
          <w:szCs w:val="24"/>
          <w:u w:val="single"/>
        </w:rPr>
        <w:t xml:space="preserve">Boy Scout Jamboree  </w:t>
      </w:r>
    </w:p>
    <w:p w:rsidR="006202B2" w:rsidRPr="00D7155E" w:rsidRDefault="006202B2" w:rsidP="006202B2">
      <w:pPr>
        <w:rPr>
          <w:szCs w:val="24"/>
        </w:rPr>
      </w:pPr>
      <w:r w:rsidRPr="00D7155E">
        <w:rPr>
          <w:szCs w:val="24"/>
        </w:rPr>
        <w:t xml:space="preserve">Routine Activity: </w:t>
      </w:r>
    </w:p>
    <w:p w:rsidR="000C657F" w:rsidRDefault="000C657F" w:rsidP="000C657F">
      <w:pPr>
        <w:rPr>
          <w:szCs w:val="24"/>
        </w:rPr>
      </w:pPr>
      <w:r>
        <w:rPr>
          <w:szCs w:val="24"/>
        </w:rPr>
        <w:t>During normal Jamboree operations, the standard medical system processes will be engaged a</w:t>
      </w:r>
      <w:r w:rsidR="00AD6ACE">
        <w:rPr>
          <w:szCs w:val="24"/>
        </w:rPr>
        <w:t>nd supported by local and state agencies</w:t>
      </w:r>
      <w:r>
        <w:rPr>
          <w:szCs w:val="24"/>
        </w:rPr>
        <w:t xml:space="preserve"> as needed. Existing patient transport </w:t>
      </w:r>
      <w:r w:rsidR="00AD6ACE">
        <w:rPr>
          <w:szCs w:val="24"/>
        </w:rPr>
        <w:t xml:space="preserve">procedures </w:t>
      </w:r>
      <w:r>
        <w:rPr>
          <w:szCs w:val="24"/>
        </w:rPr>
        <w:t>to hospitals</w:t>
      </w:r>
      <w:r w:rsidR="00ED2E9A">
        <w:rPr>
          <w:szCs w:val="24"/>
        </w:rPr>
        <w:t xml:space="preserve"> (via licensed WV EMS vehicles) </w:t>
      </w:r>
      <w:r>
        <w:rPr>
          <w:szCs w:val="24"/>
        </w:rPr>
        <w:t xml:space="preserve">will be maintained, unless shortages occur. In that case, military vehicles, including helicopters, will be called into service. Hospitals could see civilian and military medical transport services arrive at their Emergency Departments. The </w:t>
      </w:r>
      <w:r w:rsidR="00AD6ACE">
        <w:rPr>
          <w:szCs w:val="24"/>
        </w:rPr>
        <w:t>traditional</w:t>
      </w:r>
      <w:r>
        <w:rPr>
          <w:szCs w:val="24"/>
        </w:rPr>
        <w:t xml:space="preserve"> communication/patient management/transport decision process managed by the state </w:t>
      </w:r>
      <w:r w:rsidR="00AD6ACE">
        <w:rPr>
          <w:szCs w:val="24"/>
        </w:rPr>
        <w:t xml:space="preserve">EMS </w:t>
      </w:r>
      <w:r>
        <w:rPr>
          <w:szCs w:val="24"/>
        </w:rPr>
        <w:t xml:space="preserve">medical command system will be supported. </w:t>
      </w:r>
      <w:r w:rsidR="00ED2E9A">
        <w:rPr>
          <w:szCs w:val="24"/>
        </w:rPr>
        <w:t xml:space="preserve">If facilities go to surge, additional support could be provided by the local </w:t>
      </w:r>
      <w:r w:rsidR="00AD6ACE">
        <w:rPr>
          <w:szCs w:val="24"/>
        </w:rPr>
        <w:t xml:space="preserve">and state </w:t>
      </w:r>
      <w:r w:rsidR="00ED2E9A">
        <w:rPr>
          <w:szCs w:val="24"/>
        </w:rPr>
        <w:t>emergency management agenc</w:t>
      </w:r>
      <w:r w:rsidR="00AD6ACE">
        <w:rPr>
          <w:szCs w:val="24"/>
        </w:rPr>
        <w:t>ies</w:t>
      </w:r>
      <w:r w:rsidR="00ED2E9A">
        <w:rPr>
          <w:szCs w:val="24"/>
        </w:rPr>
        <w:t xml:space="preserve">. </w:t>
      </w:r>
      <w:r>
        <w:rPr>
          <w:szCs w:val="24"/>
        </w:rPr>
        <w:t xml:space="preserve"> DHHR</w:t>
      </w:r>
      <w:r w:rsidR="00AD6ACE">
        <w:rPr>
          <w:szCs w:val="24"/>
        </w:rPr>
        <w:t>’s Health Command</w:t>
      </w:r>
      <w:r w:rsidR="006F6E4A">
        <w:rPr>
          <w:szCs w:val="24"/>
        </w:rPr>
        <w:t xml:space="preserve"> (as a component of State Emergency Management) </w:t>
      </w:r>
      <w:r>
        <w:rPr>
          <w:szCs w:val="24"/>
        </w:rPr>
        <w:t>will be partnering with healthcare facilities and entities to support and augment services that will be impacted by or directed to the Jamboree</w:t>
      </w:r>
      <w:r w:rsidR="00C006A4">
        <w:rPr>
          <w:szCs w:val="24"/>
        </w:rPr>
        <w:t>.</w:t>
      </w:r>
      <w:r>
        <w:rPr>
          <w:szCs w:val="24"/>
        </w:rPr>
        <w:t xml:space="preserve"> Healthcare facilities may be assessed by Health Command for any gaps/resource needs. </w:t>
      </w:r>
      <w:r w:rsidR="00AD6ACE">
        <w:rPr>
          <w:szCs w:val="24"/>
        </w:rPr>
        <w:t xml:space="preserve">In addition, HCFs should be prepared to </w:t>
      </w:r>
      <w:r w:rsidR="00DB0385">
        <w:rPr>
          <w:szCs w:val="24"/>
        </w:rPr>
        <w:t>work closely with regional Coordinators</w:t>
      </w:r>
      <w:r w:rsidR="00AD6ACE">
        <w:rPr>
          <w:szCs w:val="24"/>
        </w:rPr>
        <w:t xml:space="preserve"> within their respective Healthcare Preparedness regions for planning, resource identification, etc</w:t>
      </w:r>
      <w:r w:rsidR="009645B5">
        <w:rPr>
          <w:szCs w:val="24"/>
        </w:rPr>
        <w:t>.</w:t>
      </w:r>
      <w:r w:rsidR="00AD6ACE">
        <w:rPr>
          <w:szCs w:val="24"/>
        </w:rPr>
        <w:t xml:space="preserve"> as part of pre-determined coalition capacity and support. Lesser or non-impacted facilities may be called </w:t>
      </w:r>
      <w:r w:rsidR="009645B5">
        <w:rPr>
          <w:szCs w:val="24"/>
        </w:rPr>
        <w:t>up</w:t>
      </w:r>
      <w:r w:rsidR="00AD6ACE">
        <w:rPr>
          <w:szCs w:val="24"/>
        </w:rPr>
        <w:t xml:space="preserve">on to provide support others, including sharing of specialty staff, resources (supplies, equipment, radios, etc) and available bed capacity. </w:t>
      </w:r>
      <w:r w:rsidR="00AD6ACE" w:rsidRPr="00AD6ACE">
        <w:rPr>
          <w:b/>
          <w:szCs w:val="24"/>
        </w:rPr>
        <w:t>NOTE</w:t>
      </w:r>
      <w:r w:rsidR="00AD6ACE">
        <w:rPr>
          <w:szCs w:val="24"/>
        </w:rPr>
        <w:t xml:space="preserve">: </w:t>
      </w:r>
      <w:r w:rsidR="00ED2E9A">
        <w:rPr>
          <w:szCs w:val="24"/>
        </w:rPr>
        <w:t>H</w:t>
      </w:r>
      <w:r>
        <w:rPr>
          <w:szCs w:val="24"/>
        </w:rPr>
        <w:t xml:space="preserve">ealth care facilities should </w:t>
      </w:r>
      <w:r w:rsidR="00AD6ACE">
        <w:rPr>
          <w:szCs w:val="24"/>
        </w:rPr>
        <w:t xml:space="preserve">first </w:t>
      </w:r>
      <w:r>
        <w:rPr>
          <w:szCs w:val="24"/>
        </w:rPr>
        <w:t xml:space="preserve">access and support local emergency management </w:t>
      </w:r>
      <w:r w:rsidR="00AD6ACE">
        <w:rPr>
          <w:szCs w:val="24"/>
        </w:rPr>
        <w:t>and their</w:t>
      </w:r>
      <w:r>
        <w:rPr>
          <w:szCs w:val="24"/>
        </w:rPr>
        <w:t xml:space="preserve"> pre-established </w:t>
      </w:r>
      <w:r w:rsidR="00AD6ACE">
        <w:rPr>
          <w:szCs w:val="24"/>
        </w:rPr>
        <w:t>jurisdictional</w:t>
      </w:r>
      <w:r>
        <w:rPr>
          <w:szCs w:val="24"/>
        </w:rPr>
        <w:t xml:space="preserve"> response and resource request procedures</w:t>
      </w:r>
      <w:r w:rsidR="00ED2E9A">
        <w:rPr>
          <w:szCs w:val="24"/>
        </w:rPr>
        <w:t xml:space="preserve"> </w:t>
      </w:r>
      <w:r w:rsidR="00C006A4">
        <w:rPr>
          <w:szCs w:val="24"/>
        </w:rPr>
        <w:t>as</w:t>
      </w:r>
      <w:r w:rsidR="00ED2E9A">
        <w:rPr>
          <w:szCs w:val="24"/>
        </w:rPr>
        <w:t xml:space="preserve"> appropriate</w:t>
      </w:r>
      <w:r>
        <w:rPr>
          <w:szCs w:val="24"/>
        </w:rPr>
        <w:t xml:space="preserve">. </w:t>
      </w:r>
    </w:p>
    <w:p w:rsidR="006F6E4A" w:rsidRDefault="006202B2" w:rsidP="006202B2">
      <w:pPr>
        <w:rPr>
          <w:szCs w:val="24"/>
        </w:rPr>
      </w:pPr>
      <w:r w:rsidRPr="00D7155E">
        <w:rPr>
          <w:szCs w:val="24"/>
        </w:rPr>
        <w:t>In addition to local, state and federal operations and medical personnel, the Boy Scouts and the military are providing additional resources</w:t>
      </w:r>
      <w:r w:rsidR="006F6E4A">
        <w:rPr>
          <w:szCs w:val="24"/>
        </w:rPr>
        <w:t xml:space="preserve"> and services</w:t>
      </w:r>
      <w:r w:rsidRPr="00D7155E">
        <w:rPr>
          <w:szCs w:val="24"/>
        </w:rPr>
        <w:t xml:space="preserve"> to augment the system. Both must be appropriately integrated into the existing state </w:t>
      </w:r>
      <w:r w:rsidR="006F6E4A">
        <w:rPr>
          <w:szCs w:val="24"/>
        </w:rPr>
        <w:t xml:space="preserve">health and medical </w:t>
      </w:r>
      <w:r w:rsidRPr="00D7155E">
        <w:rPr>
          <w:szCs w:val="24"/>
        </w:rPr>
        <w:t xml:space="preserve">system. BSA will manage medical operations </w:t>
      </w:r>
      <w:r w:rsidRPr="00DB0385">
        <w:rPr>
          <w:szCs w:val="24"/>
          <w:u w:val="single"/>
        </w:rPr>
        <w:t>on the Summit site</w:t>
      </w:r>
      <w:r w:rsidRPr="00D7155E">
        <w:rPr>
          <w:szCs w:val="24"/>
        </w:rPr>
        <w:t xml:space="preserve"> by directly managing lower acuity </w:t>
      </w:r>
      <w:r w:rsidR="006F6E4A">
        <w:rPr>
          <w:szCs w:val="24"/>
        </w:rPr>
        <w:t xml:space="preserve">medial </w:t>
      </w:r>
      <w:r w:rsidRPr="00D7155E">
        <w:rPr>
          <w:szCs w:val="24"/>
        </w:rPr>
        <w:t>cases (Tier 1) and immediately transport</w:t>
      </w:r>
      <w:r w:rsidR="006A64BB">
        <w:rPr>
          <w:szCs w:val="24"/>
        </w:rPr>
        <w:t xml:space="preserve">ing </w:t>
      </w:r>
      <w:r w:rsidRPr="00D7155E">
        <w:rPr>
          <w:szCs w:val="24"/>
        </w:rPr>
        <w:t>Tier 2 and 3</w:t>
      </w:r>
      <w:r w:rsidR="006F6E4A">
        <w:rPr>
          <w:szCs w:val="24"/>
        </w:rPr>
        <w:t xml:space="preserve"> patients</w:t>
      </w:r>
      <w:r w:rsidRPr="00D7155E">
        <w:rPr>
          <w:szCs w:val="24"/>
        </w:rPr>
        <w:t xml:space="preserve"> by contracted EMS services</w:t>
      </w:r>
      <w:r w:rsidR="006F6E4A">
        <w:rPr>
          <w:szCs w:val="24"/>
        </w:rPr>
        <w:t xml:space="preserve"> to hospitals as directed by Medical Command</w:t>
      </w:r>
      <w:r w:rsidRPr="00D7155E">
        <w:rPr>
          <w:szCs w:val="24"/>
        </w:rPr>
        <w:t xml:space="preserve">. </w:t>
      </w:r>
    </w:p>
    <w:p w:rsidR="006A64BB" w:rsidRDefault="006A64BB" w:rsidP="006202B2">
      <w:pPr>
        <w:rPr>
          <w:szCs w:val="24"/>
        </w:rPr>
      </w:pPr>
      <w:r>
        <w:rPr>
          <w:szCs w:val="24"/>
        </w:rPr>
        <w:t xml:space="preserve">Other services engaged in Jamboree activities include Primary Care, Behavioral Health and Public Health. Of special interest are Primary Care Centers which are planning to augment their services so that they can support patients that otherwise may not receive needed care due to hospital overcrowding. Behavioral health is planning on readying their crisis response teams that can deploy quickly, both on scene and to medical facilities to manage behavioral health needs. </w:t>
      </w:r>
      <w:r w:rsidR="00C006A4">
        <w:rPr>
          <w:szCs w:val="24"/>
        </w:rPr>
        <w:t xml:space="preserve">Public Health also provides a level of medical care in addition to environmental health services, epidemiology, EMS, State OCME, and other services. All of the entities will be associated with Health Command to support jamboree operations and the state medical system. </w:t>
      </w:r>
    </w:p>
    <w:p w:rsidR="006202B2" w:rsidRPr="00D7155E" w:rsidRDefault="006202B2" w:rsidP="006202B2">
      <w:pPr>
        <w:rPr>
          <w:szCs w:val="24"/>
        </w:rPr>
      </w:pPr>
      <w:r w:rsidRPr="00D7155E">
        <w:rPr>
          <w:szCs w:val="24"/>
        </w:rPr>
        <w:t>Mass Casualty Activity:</w:t>
      </w:r>
    </w:p>
    <w:p w:rsidR="00ED2E9A" w:rsidRDefault="00ED2E9A" w:rsidP="00ED2E9A">
      <w:pPr>
        <w:rPr>
          <w:szCs w:val="24"/>
        </w:rPr>
      </w:pPr>
      <w:r>
        <w:rPr>
          <w:szCs w:val="24"/>
        </w:rPr>
        <w:t xml:space="preserve">If an emergency incident occurs during the Jamboree, healthcare agencies will be supported as needed by </w:t>
      </w:r>
      <w:r w:rsidR="006F6E4A">
        <w:rPr>
          <w:szCs w:val="24"/>
        </w:rPr>
        <w:t xml:space="preserve">the </w:t>
      </w:r>
      <w:r>
        <w:rPr>
          <w:szCs w:val="24"/>
        </w:rPr>
        <w:t>local</w:t>
      </w:r>
      <w:r w:rsidR="006F6E4A">
        <w:rPr>
          <w:szCs w:val="24"/>
        </w:rPr>
        <w:t xml:space="preserve"> and state </w:t>
      </w:r>
      <w:r w:rsidR="00C006A4">
        <w:rPr>
          <w:szCs w:val="24"/>
        </w:rPr>
        <w:t>Emergency M</w:t>
      </w:r>
      <w:r w:rsidR="006F6E4A">
        <w:rPr>
          <w:szCs w:val="24"/>
        </w:rPr>
        <w:t xml:space="preserve">anagement. Local and </w:t>
      </w:r>
      <w:r w:rsidR="00C006A4">
        <w:rPr>
          <w:szCs w:val="24"/>
        </w:rPr>
        <w:t>s</w:t>
      </w:r>
      <w:r w:rsidR="006F6E4A">
        <w:rPr>
          <w:szCs w:val="24"/>
        </w:rPr>
        <w:t xml:space="preserve">tate Emergency Management, as well as military operations, will be covered in the three Operations Centers described above. </w:t>
      </w:r>
      <w:r>
        <w:rPr>
          <w:szCs w:val="24"/>
        </w:rPr>
        <w:t xml:space="preserve"> </w:t>
      </w:r>
      <w:r w:rsidR="006F6E4A">
        <w:rPr>
          <w:szCs w:val="24"/>
        </w:rPr>
        <w:t xml:space="preserve">DHHR </w:t>
      </w:r>
      <w:r>
        <w:rPr>
          <w:szCs w:val="24"/>
        </w:rPr>
        <w:t>Health Command</w:t>
      </w:r>
      <w:r w:rsidR="006F6E4A">
        <w:rPr>
          <w:szCs w:val="24"/>
        </w:rPr>
        <w:t xml:space="preserve"> will integrate with the JIATF and assist in coordinating state, federal and military </w:t>
      </w:r>
      <w:r w:rsidR="00C006A4">
        <w:rPr>
          <w:szCs w:val="24"/>
        </w:rPr>
        <w:t xml:space="preserve">medical </w:t>
      </w:r>
      <w:r w:rsidR="006F6E4A">
        <w:rPr>
          <w:szCs w:val="24"/>
        </w:rPr>
        <w:t>support to the event.</w:t>
      </w:r>
      <w:r>
        <w:rPr>
          <w:szCs w:val="24"/>
        </w:rPr>
        <w:t xml:space="preserve"> Again, response/resource processes will be managed via established </w:t>
      </w:r>
      <w:r w:rsidRPr="006F6E4A">
        <w:rPr>
          <w:szCs w:val="24"/>
          <w:u w:val="single"/>
        </w:rPr>
        <w:t>local</w:t>
      </w:r>
      <w:r>
        <w:rPr>
          <w:szCs w:val="24"/>
        </w:rPr>
        <w:t xml:space="preserve"> emergency management procedures as </w:t>
      </w:r>
      <w:r w:rsidR="006F6E4A">
        <w:rPr>
          <w:szCs w:val="24"/>
        </w:rPr>
        <w:t>lon</w:t>
      </w:r>
      <w:r w:rsidR="006A64BB">
        <w:rPr>
          <w:szCs w:val="24"/>
        </w:rPr>
        <w:t>g as that system is able to meet the needs.</w:t>
      </w:r>
      <w:r>
        <w:rPr>
          <w:szCs w:val="24"/>
        </w:rPr>
        <w:t xml:space="preserve"> However, DHHR’s Health Command will continually communicate with HCFs as part of </w:t>
      </w:r>
      <w:r w:rsidRPr="00613114">
        <w:rPr>
          <w:szCs w:val="24"/>
          <w:u w:val="single"/>
        </w:rPr>
        <w:t>state-wide</w:t>
      </w:r>
      <w:r>
        <w:rPr>
          <w:szCs w:val="24"/>
        </w:rPr>
        <w:t xml:space="preserve"> healthcare and medical system assessment/management processes. Lesser or non-impacted HCFs could be called </w:t>
      </w:r>
      <w:r w:rsidR="009645B5">
        <w:rPr>
          <w:szCs w:val="24"/>
        </w:rPr>
        <w:t>up</w:t>
      </w:r>
      <w:r>
        <w:rPr>
          <w:szCs w:val="24"/>
        </w:rPr>
        <w:t xml:space="preserve">on to support over-burdened facilities as described above. </w:t>
      </w:r>
    </w:p>
    <w:p w:rsidR="006202B2" w:rsidRDefault="00ED2E9A" w:rsidP="006202B2">
      <w:pPr>
        <w:rPr>
          <w:szCs w:val="24"/>
        </w:rPr>
      </w:pPr>
      <w:r>
        <w:rPr>
          <w:szCs w:val="24"/>
        </w:rPr>
        <w:t>T</w:t>
      </w:r>
      <w:r w:rsidR="006202B2" w:rsidRPr="00D7155E">
        <w:rPr>
          <w:szCs w:val="24"/>
        </w:rPr>
        <w:t xml:space="preserve">he State is currently adjusting its existing Mass Casualty </w:t>
      </w:r>
      <w:r w:rsidR="00DB0385">
        <w:rPr>
          <w:szCs w:val="24"/>
        </w:rPr>
        <w:t>Incident p</w:t>
      </w:r>
      <w:r w:rsidR="006202B2" w:rsidRPr="00D7155E">
        <w:rPr>
          <w:szCs w:val="24"/>
        </w:rPr>
        <w:t>lan to allow for the integration of additional state and federal (including military) assets into the response system.  Mass casualty planning uses processes, protocol, resources and definitive care facilities that may be different than those used in the routine medical environment. The plan will articulate how each of the various levels of resources will be allocated to manage the incident. The State will maintain responsibility for overall management of the health and medical aspects of a mass casualty incident</w:t>
      </w:r>
      <w:r w:rsidR="006A64BB">
        <w:rPr>
          <w:szCs w:val="24"/>
        </w:rPr>
        <w:t xml:space="preserve"> that exhausts local capacity/capability</w:t>
      </w:r>
      <w:r w:rsidR="006202B2" w:rsidRPr="00D7155E">
        <w:rPr>
          <w:szCs w:val="24"/>
        </w:rPr>
        <w:t xml:space="preserve">. This will be achieved by close coordination of resources at all levels. It is crucial that </w:t>
      </w:r>
      <w:r w:rsidR="006A64BB">
        <w:rPr>
          <w:szCs w:val="24"/>
        </w:rPr>
        <w:t xml:space="preserve"> health and medical activities </w:t>
      </w:r>
      <w:r w:rsidR="006202B2" w:rsidRPr="00D7155E">
        <w:rPr>
          <w:szCs w:val="24"/>
        </w:rPr>
        <w:t xml:space="preserve">by on-scene command, local </w:t>
      </w:r>
      <w:r w:rsidR="006A64BB">
        <w:rPr>
          <w:szCs w:val="24"/>
        </w:rPr>
        <w:t xml:space="preserve">and state </w:t>
      </w:r>
      <w:r w:rsidR="006202B2" w:rsidRPr="00D7155E">
        <w:rPr>
          <w:szCs w:val="24"/>
        </w:rPr>
        <w:t xml:space="preserve">emergency management, the three forward </w:t>
      </w:r>
      <w:r w:rsidR="006A64BB">
        <w:rPr>
          <w:szCs w:val="24"/>
        </w:rPr>
        <w:t>operations</w:t>
      </w:r>
      <w:r w:rsidR="006202B2" w:rsidRPr="00D7155E">
        <w:rPr>
          <w:szCs w:val="24"/>
        </w:rPr>
        <w:t xml:space="preserve"> centers (JIATF, JTF, and SOC), regional medical command and the various</w:t>
      </w:r>
      <w:r w:rsidR="006A64BB">
        <w:rPr>
          <w:szCs w:val="24"/>
        </w:rPr>
        <w:t xml:space="preserve"> other</w:t>
      </w:r>
      <w:r w:rsidR="006202B2" w:rsidRPr="00D7155E">
        <w:rPr>
          <w:szCs w:val="24"/>
        </w:rPr>
        <w:t xml:space="preserve"> agency command centers</w:t>
      </w:r>
      <w:r w:rsidR="006A64BB">
        <w:rPr>
          <w:szCs w:val="24"/>
        </w:rPr>
        <w:t xml:space="preserve"> be coordinated</w:t>
      </w:r>
      <w:r w:rsidR="006202B2" w:rsidRPr="00D7155E">
        <w:rPr>
          <w:szCs w:val="24"/>
        </w:rPr>
        <w:t xml:space="preserve">. Health Command will be closely linked to the JIATF </w:t>
      </w:r>
      <w:r w:rsidR="006A64BB">
        <w:rPr>
          <w:szCs w:val="24"/>
        </w:rPr>
        <w:t xml:space="preserve">and will attempt to assure coordination among these various command and control groups. This will be accomplished by activities </w:t>
      </w:r>
      <w:r w:rsidR="00C006A4">
        <w:rPr>
          <w:szCs w:val="24"/>
        </w:rPr>
        <w:t xml:space="preserve">which </w:t>
      </w:r>
      <w:r w:rsidR="006202B2" w:rsidRPr="00D7155E">
        <w:rPr>
          <w:szCs w:val="24"/>
        </w:rPr>
        <w:t xml:space="preserve">feed information to and pull information from the other centers and support on-scene </w:t>
      </w:r>
      <w:r w:rsidR="006A64BB">
        <w:rPr>
          <w:szCs w:val="24"/>
        </w:rPr>
        <w:t>operations.</w:t>
      </w:r>
      <w:r w:rsidR="00DB0385">
        <w:rPr>
          <w:szCs w:val="24"/>
        </w:rPr>
        <w:t xml:space="preserve"> Every effort will be made to create a seamless incident management system that will support health care facility resource needs. </w:t>
      </w:r>
    </w:p>
    <w:p w:rsidR="00C006A4" w:rsidRPr="00D7155E" w:rsidRDefault="00C006A4" w:rsidP="006202B2">
      <w:pPr>
        <w:rPr>
          <w:szCs w:val="24"/>
        </w:rPr>
      </w:pPr>
      <w:r>
        <w:rPr>
          <w:szCs w:val="24"/>
        </w:rPr>
        <w:t>Other health care organizatio</w:t>
      </w:r>
      <w:r w:rsidR="00DB0385">
        <w:rPr>
          <w:szCs w:val="24"/>
        </w:rPr>
        <w:t xml:space="preserve">ns, including Primary Care and </w:t>
      </w:r>
      <w:r>
        <w:rPr>
          <w:szCs w:val="24"/>
        </w:rPr>
        <w:t xml:space="preserve">Behavioral Health will be engaged in emergency incidents as well, providing services described above. These organizations will be integrated into the response system by Health Command, as part of the Emergency Management process. </w:t>
      </w:r>
    </w:p>
    <w:p w:rsidR="005D4DAF" w:rsidRPr="00FA2CAB" w:rsidRDefault="005D4DAF" w:rsidP="00FA2CAB">
      <w:pPr>
        <w:rPr>
          <w:szCs w:val="24"/>
        </w:rPr>
      </w:pPr>
      <w:r w:rsidRPr="00D91D82">
        <w:rPr>
          <w:szCs w:val="24"/>
        </w:rPr>
        <w:t xml:space="preserve">Certainly the size and scope of the incident will affect these decisions and resultant requests. </w:t>
      </w:r>
      <w:r>
        <w:rPr>
          <w:szCs w:val="24"/>
        </w:rPr>
        <w:t xml:space="preserve">Health Command </w:t>
      </w:r>
      <w:r w:rsidR="00D91D82">
        <w:rPr>
          <w:szCs w:val="24"/>
        </w:rPr>
        <w:t>will</w:t>
      </w:r>
      <w:r>
        <w:rPr>
          <w:szCs w:val="24"/>
        </w:rPr>
        <w:t xml:space="preserve"> make every effort to </w:t>
      </w:r>
      <w:r w:rsidR="00DC2DFD">
        <w:rPr>
          <w:szCs w:val="24"/>
        </w:rPr>
        <w:t>partner with</w:t>
      </w:r>
      <w:r w:rsidR="00CE47F8">
        <w:rPr>
          <w:szCs w:val="24"/>
        </w:rPr>
        <w:t xml:space="preserve"> local</w:t>
      </w:r>
      <w:r>
        <w:rPr>
          <w:szCs w:val="24"/>
        </w:rPr>
        <w:t xml:space="preserve"> health</w:t>
      </w:r>
      <w:r w:rsidR="00CE47F8">
        <w:rPr>
          <w:szCs w:val="24"/>
        </w:rPr>
        <w:t>care organizations</w:t>
      </w:r>
      <w:r w:rsidR="00D91D82">
        <w:rPr>
          <w:szCs w:val="24"/>
        </w:rPr>
        <w:t xml:space="preserve"> and keep them</w:t>
      </w:r>
      <w:r>
        <w:rPr>
          <w:szCs w:val="24"/>
        </w:rPr>
        <w:t xml:space="preserve"> informed of pertinent information during the jamboree, both during normal event operations and in emergency incidents. If you have questions concerning the health</w:t>
      </w:r>
      <w:r w:rsidR="00CE47F8">
        <w:rPr>
          <w:szCs w:val="24"/>
        </w:rPr>
        <w:t>care</w:t>
      </w:r>
      <w:r>
        <w:rPr>
          <w:szCs w:val="24"/>
        </w:rPr>
        <w:t xml:space="preserve"> system engagement and incident management during the Boy Scout Jamboree, please contact Jerry Rhodes or Melissa Kinnaird at the Center for Threat Preparedness, 304-558-6900.</w:t>
      </w:r>
    </w:p>
    <w:sectPr w:rsidR="005D4DAF" w:rsidRPr="00FA2CAB" w:rsidSect="0082389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FD" w:rsidRDefault="00B066FD" w:rsidP="009C2B96">
      <w:pPr>
        <w:spacing w:after="0" w:line="240" w:lineRule="auto"/>
      </w:pPr>
      <w:r>
        <w:separator/>
      </w:r>
    </w:p>
  </w:endnote>
  <w:endnote w:type="continuationSeparator" w:id="0">
    <w:p w:rsidR="00B066FD" w:rsidRDefault="00B066FD" w:rsidP="009C2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96" w:rsidRDefault="009C2B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96" w:rsidRDefault="009C2B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96" w:rsidRDefault="009C2B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FD" w:rsidRDefault="00B066FD" w:rsidP="009C2B96">
      <w:pPr>
        <w:spacing w:after="0" w:line="240" w:lineRule="auto"/>
      </w:pPr>
      <w:r>
        <w:separator/>
      </w:r>
    </w:p>
  </w:footnote>
  <w:footnote w:type="continuationSeparator" w:id="0">
    <w:p w:rsidR="00B066FD" w:rsidRDefault="00B066FD" w:rsidP="009C2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96" w:rsidRDefault="009C2B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740067"/>
      <w:docPartObj>
        <w:docPartGallery w:val="Watermarks"/>
        <w:docPartUnique/>
      </w:docPartObj>
    </w:sdtPr>
    <w:sdtEndPr/>
    <w:sdtContent>
      <w:p w:rsidR="009C2B96" w:rsidRDefault="00B066F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B96" w:rsidRDefault="009C2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2B4"/>
    <w:multiLevelType w:val="hybridMultilevel"/>
    <w:tmpl w:val="34481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A2CAB"/>
    <w:rsid w:val="00023805"/>
    <w:rsid w:val="00065572"/>
    <w:rsid w:val="000C657F"/>
    <w:rsid w:val="0011376D"/>
    <w:rsid w:val="001E22AC"/>
    <w:rsid w:val="002369DC"/>
    <w:rsid w:val="0031269B"/>
    <w:rsid w:val="0038052D"/>
    <w:rsid w:val="00401972"/>
    <w:rsid w:val="00470138"/>
    <w:rsid w:val="00496C87"/>
    <w:rsid w:val="004F32D4"/>
    <w:rsid w:val="0055648E"/>
    <w:rsid w:val="005A460B"/>
    <w:rsid w:val="005D4DAF"/>
    <w:rsid w:val="005F7A25"/>
    <w:rsid w:val="00613114"/>
    <w:rsid w:val="006202B2"/>
    <w:rsid w:val="006313FC"/>
    <w:rsid w:val="006A0F12"/>
    <w:rsid w:val="006A64BB"/>
    <w:rsid w:val="006E58A2"/>
    <w:rsid w:val="006F6E4A"/>
    <w:rsid w:val="00717CEE"/>
    <w:rsid w:val="007748C2"/>
    <w:rsid w:val="00814187"/>
    <w:rsid w:val="00823895"/>
    <w:rsid w:val="008824A4"/>
    <w:rsid w:val="00885E21"/>
    <w:rsid w:val="008B3732"/>
    <w:rsid w:val="008C1E10"/>
    <w:rsid w:val="009645B5"/>
    <w:rsid w:val="009A4489"/>
    <w:rsid w:val="009C2B96"/>
    <w:rsid w:val="00AD6ACE"/>
    <w:rsid w:val="00B066FD"/>
    <w:rsid w:val="00B87BAA"/>
    <w:rsid w:val="00BD27AD"/>
    <w:rsid w:val="00C006A4"/>
    <w:rsid w:val="00C14F28"/>
    <w:rsid w:val="00CB42F3"/>
    <w:rsid w:val="00CE47F8"/>
    <w:rsid w:val="00CF5A74"/>
    <w:rsid w:val="00D0251A"/>
    <w:rsid w:val="00D91D82"/>
    <w:rsid w:val="00DB0385"/>
    <w:rsid w:val="00DC2DFD"/>
    <w:rsid w:val="00DF50C6"/>
    <w:rsid w:val="00ED2E9A"/>
    <w:rsid w:val="00FA2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82"/>
    <w:pPr>
      <w:ind w:left="720"/>
      <w:contextualSpacing/>
    </w:pPr>
  </w:style>
  <w:style w:type="paragraph" w:styleId="Header">
    <w:name w:val="header"/>
    <w:basedOn w:val="Normal"/>
    <w:link w:val="HeaderChar"/>
    <w:uiPriority w:val="99"/>
    <w:unhideWhenUsed/>
    <w:rsid w:val="009C2B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B96"/>
  </w:style>
  <w:style w:type="paragraph" w:styleId="Footer">
    <w:name w:val="footer"/>
    <w:basedOn w:val="Normal"/>
    <w:link w:val="FooterChar"/>
    <w:uiPriority w:val="99"/>
    <w:unhideWhenUsed/>
    <w:rsid w:val="009C2B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B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WV Office of Technology</Company>
  <LinksUpToDate>false</LinksUpToDate>
  <CharactersWithSpaces>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a100107</dc:creator>
  <cp:lastModifiedBy>Kinnaird, Melissa J</cp:lastModifiedBy>
  <cp:revision>4</cp:revision>
  <cp:lastPrinted>2013-06-01T19:01:00Z</cp:lastPrinted>
  <dcterms:created xsi:type="dcterms:W3CDTF">2013-06-02T00:32:00Z</dcterms:created>
  <dcterms:modified xsi:type="dcterms:W3CDTF">2013-06-04T11:25:00Z</dcterms:modified>
</cp:coreProperties>
</file>